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52" w:rsidRPr="002658D8" w:rsidRDefault="00923752" w:rsidP="00BE74F0">
      <w:pPr>
        <w:pStyle w:val="Head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4.95pt;margin-top:-2.55pt;width:343.45pt;height:28.85pt;z-index:-251658240;visibility:visible" filled="f" stroked="f">
            <v:textbox>
              <w:txbxContent>
                <w:p w:rsidR="00923752" w:rsidRPr="00D55B63" w:rsidRDefault="00923752" w:rsidP="00BE74F0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55B63">
                    <w:rPr>
                      <w:rFonts w:ascii="Tahoma" w:hAnsi="Tahoma" w:cs="Tahoma"/>
                      <w:sz w:val="22"/>
                      <w:szCs w:val="22"/>
                    </w:rPr>
                    <w:t>ALFOPA, spol. s r.o. Košice; Napájadlá 15; Košice 040 12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, Slovakia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" o:spid="_x0000_s1027" type="#_x0000_t75" alt="http://www.abcsk.sk/image/286327/obrazek_l_m/" style="position:absolute;margin-left:-.3pt;margin-top:-12.7pt;width:78.75pt;height:39pt;z-index:-251659264;visibility:visible" filled="t">
            <v:fill rotate="t" focus="100%" type="gradient"/>
            <v:imagedata r:id="rId5" o:title=""/>
          </v:shape>
        </w:pict>
      </w:r>
    </w:p>
    <w:p w:rsidR="00923752" w:rsidRPr="002658D8" w:rsidRDefault="00923752"/>
    <w:p w:rsidR="00923752" w:rsidRPr="002658D8" w:rsidRDefault="00923752"/>
    <w:p w:rsidR="00923752" w:rsidRPr="002658D8" w:rsidRDefault="00923752"/>
    <w:p w:rsidR="00923752" w:rsidRPr="002658D8" w:rsidRDefault="00923752"/>
    <w:p w:rsidR="00923752" w:rsidRPr="002658D8" w:rsidRDefault="00923752" w:rsidP="004C1A86">
      <w:pPr>
        <w:jc w:val="right"/>
        <w:outlineLvl w:val="0"/>
      </w:pPr>
      <w:r w:rsidRPr="002658D8">
        <w:tab/>
      </w:r>
      <w:r w:rsidRPr="002658D8">
        <w:tab/>
      </w:r>
      <w:r w:rsidRPr="002658D8">
        <w:tab/>
        <w:t xml:space="preserve">Košice </w:t>
      </w:r>
      <w:r>
        <w:t>6.2.2015</w:t>
      </w:r>
    </w:p>
    <w:p w:rsidR="00923752" w:rsidRPr="002658D8" w:rsidRDefault="00923752" w:rsidP="008F5A2E">
      <w:pPr>
        <w:jc w:val="right"/>
      </w:pPr>
    </w:p>
    <w:p w:rsidR="00923752" w:rsidRPr="002658D8" w:rsidRDefault="00923752" w:rsidP="00A340B4">
      <w:pPr>
        <w:jc w:val="both"/>
        <w:rPr>
          <w:sz w:val="22"/>
          <w:szCs w:val="22"/>
          <w:u w:val="single"/>
        </w:rPr>
      </w:pPr>
      <w:r w:rsidRPr="002658D8">
        <w:rPr>
          <w:rStyle w:val="Zkladntext4"/>
          <w:b/>
          <w:bCs/>
          <w:caps/>
          <w:sz w:val="22"/>
          <w:szCs w:val="22"/>
        </w:rPr>
        <w:t>Vec: Informácia o výsledku verejnej súťaže</w:t>
      </w:r>
      <w:r w:rsidRPr="002658D8">
        <w:rPr>
          <w:sz w:val="22"/>
          <w:szCs w:val="22"/>
          <w:u w:val="single"/>
        </w:rPr>
        <w:t>„</w:t>
      </w:r>
      <w:r w:rsidRPr="002658D8">
        <w:rPr>
          <w:b/>
          <w:bCs/>
          <w:sz w:val="22"/>
          <w:szCs w:val="22"/>
          <w:u w:val="single"/>
        </w:rPr>
        <w:t xml:space="preserve">Logický celok č. 1 – Flexotlačový stroj“, </w:t>
      </w:r>
    </w:p>
    <w:p w:rsidR="00923752" w:rsidRPr="002658D8" w:rsidRDefault="00923752" w:rsidP="00BE2764">
      <w:pPr>
        <w:tabs>
          <w:tab w:val="left" w:pos="1076"/>
        </w:tabs>
        <w:spacing w:line="216" w:lineRule="exact"/>
        <w:ind w:right="2520"/>
        <w:rPr>
          <w:rStyle w:val="Zkladntext4"/>
          <w:b/>
          <w:bCs/>
          <w:caps/>
          <w:sz w:val="20"/>
          <w:szCs w:val="20"/>
        </w:rPr>
      </w:pPr>
    </w:p>
    <w:p w:rsidR="00923752" w:rsidRPr="002658D8" w:rsidRDefault="00923752" w:rsidP="00BE2764">
      <w:pPr>
        <w:tabs>
          <w:tab w:val="left" w:pos="1076"/>
        </w:tabs>
        <w:spacing w:line="216" w:lineRule="exact"/>
        <w:ind w:right="2520"/>
        <w:rPr>
          <w:rStyle w:val="Zkladntext4"/>
          <w:b/>
          <w:bCs/>
          <w:caps/>
          <w:sz w:val="20"/>
          <w:szCs w:val="20"/>
        </w:rPr>
      </w:pPr>
    </w:p>
    <w:p w:rsidR="00923752" w:rsidRPr="002658D8" w:rsidRDefault="00923752" w:rsidP="00BE2764">
      <w:pPr>
        <w:rPr>
          <w:sz w:val="20"/>
          <w:szCs w:val="20"/>
        </w:rPr>
      </w:pPr>
      <w:r w:rsidRPr="002658D8">
        <w:rPr>
          <w:b/>
          <w:bCs/>
          <w:sz w:val="20"/>
          <w:szCs w:val="20"/>
        </w:rPr>
        <w:t xml:space="preserve">Verejný obstarávateľ: </w:t>
      </w:r>
      <w:r w:rsidRPr="002658D8">
        <w:rPr>
          <w:sz w:val="20"/>
          <w:szCs w:val="20"/>
        </w:rPr>
        <w:t>ALFOPA, spol. s r.o. Košice; Napájadlá 15; Košice 040 12, IČO: 17077231</w:t>
      </w:r>
    </w:p>
    <w:p w:rsidR="00923752" w:rsidRPr="002658D8" w:rsidRDefault="00923752" w:rsidP="00BE2764">
      <w:pPr>
        <w:pStyle w:val="CommentText"/>
        <w:spacing w:line="312" w:lineRule="auto"/>
        <w:jc w:val="both"/>
        <w:rPr>
          <w:lang w:val="sk-SK"/>
        </w:rPr>
      </w:pPr>
      <w:r w:rsidRPr="002658D8">
        <w:rPr>
          <w:color w:val="000000"/>
          <w:lang w:val="sk-SK"/>
        </w:rPr>
        <w:br/>
      </w:r>
      <w:r w:rsidRPr="002658D8">
        <w:rPr>
          <w:b/>
          <w:bCs/>
          <w:lang w:val="sk-SK"/>
        </w:rPr>
        <w:t>Sídlo verejného obstarávateľa</w:t>
      </w:r>
      <w:r w:rsidRPr="002658D8">
        <w:rPr>
          <w:lang w:val="sk-SK" w:eastAsia="cs-CZ"/>
        </w:rPr>
        <w:t>:</w:t>
      </w:r>
      <w:r w:rsidRPr="002658D8">
        <w:rPr>
          <w:lang w:val="sk-SK" w:eastAsia="cs-CZ"/>
        </w:rPr>
        <w:tab/>
      </w:r>
      <w:r w:rsidRPr="002658D8">
        <w:rPr>
          <w:lang w:val="sk-SK"/>
        </w:rPr>
        <w:t>ALFOPA, spol. s r.o. Košice; Napájadlá 15; Košice 040 12</w:t>
      </w:r>
    </w:p>
    <w:p w:rsidR="00923752" w:rsidRPr="002658D8" w:rsidRDefault="00923752" w:rsidP="00BE2764">
      <w:pPr>
        <w:spacing w:before="60"/>
        <w:ind w:left="2880" w:hanging="2880"/>
        <w:rPr>
          <w:b/>
          <w:bCs/>
          <w:sz w:val="20"/>
          <w:szCs w:val="20"/>
        </w:rPr>
      </w:pPr>
    </w:p>
    <w:p w:rsidR="00923752" w:rsidRPr="002658D8" w:rsidRDefault="00923752" w:rsidP="00BE2764">
      <w:pPr>
        <w:pStyle w:val="CommentText"/>
        <w:spacing w:line="312" w:lineRule="auto"/>
        <w:jc w:val="both"/>
        <w:rPr>
          <w:b/>
          <w:bCs/>
          <w:lang w:val="sk-SK"/>
        </w:rPr>
      </w:pPr>
      <w:r w:rsidRPr="002658D8">
        <w:rPr>
          <w:b/>
          <w:bCs/>
          <w:lang w:val="sk-SK"/>
        </w:rPr>
        <w:t>Predmet zákazky:</w:t>
      </w:r>
      <w:r w:rsidRPr="002658D8">
        <w:rPr>
          <w:rStyle w:val="Heading3Char"/>
          <w:sz w:val="20"/>
          <w:szCs w:val="20"/>
          <w:lang w:val="sk-SK"/>
        </w:rPr>
        <w:tab/>
      </w:r>
      <w:r w:rsidRPr="002658D8">
        <w:rPr>
          <w:rStyle w:val="Heading3Char"/>
          <w:sz w:val="20"/>
          <w:szCs w:val="20"/>
          <w:lang w:val="sk-SK"/>
        </w:rPr>
        <w:tab/>
      </w:r>
      <w:r w:rsidRPr="002658D8">
        <w:rPr>
          <w:b/>
          <w:bCs/>
          <w:lang w:val="sk-SK"/>
        </w:rPr>
        <w:t>Inovácia cez Technológiu</w:t>
      </w:r>
    </w:p>
    <w:p w:rsidR="00923752" w:rsidRPr="002658D8" w:rsidRDefault="00923752" w:rsidP="00BE2764">
      <w:pPr>
        <w:rPr>
          <w:sz w:val="20"/>
          <w:szCs w:val="20"/>
        </w:rPr>
      </w:pPr>
      <w:r w:rsidRPr="002658D8">
        <w:rPr>
          <w:b/>
          <w:bCs/>
          <w:sz w:val="20"/>
          <w:szCs w:val="20"/>
        </w:rPr>
        <w:t>Druh postupu</w:t>
      </w:r>
      <w:r w:rsidRPr="002658D8">
        <w:rPr>
          <w:sz w:val="20"/>
          <w:szCs w:val="20"/>
        </w:rPr>
        <w:t>:</w:t>
      </w:r>
      <w:r w:rsidRPr="002658D8">
        <w:rPr>
          <w:sz w:val="20"/>
          <w:szCs w:val="20"/>
        </w:rPr>
        <w:tab/>
      </w:r>
      <w:r w:rsidRPr="002658D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2658D8">
        <w:rPr>
          <w:sz w:val="20"/>
          <w:szCs w:val="20"/>
        </w:rPr>
        <w:t>Verejná súťaž</w:t>
      </w:r>
    </w:p>
    <w:p w:rsidR="00923752" w:rsidRPr="002658D8" w:rsidRDefault="00923752" w:rsidP="00BE2764">
      <w:pPr>
        <w:jc w:val="both"/>
        <w:rPr>
          <w:b/>
          <w:bCs/>
          <w:sz w:val="20"/>
          <w:szCs w:val="20"/>
        </w:rPr>
      </w:pPr>
    </w:p>
    <w:p w:rsidR="00923752" w:rsidRPr="002658D8" w:rsidRDefault="00923752" w:rsidP="00BE2764">
      <w:pPr>
        <w:ind w:left="2832" w:hanging="2832"/>
        <w:jc w:val="both"/>
        <w:rPr>
          <w:b/>
          <w:bCs/>
          <w:sz w:val="20"/>
          <w:szCs w:val="20"/>
        </w:rPr>
      </w:pPr>
      <w:r w:rsidRPr="002658D8">
        <w:rPr>
          <w:b/>
          <w:bCs/>
          <w:sz w:val="20"/>
          <w:szCs w:val="20"/>
        </w:rPr>
        <w:t>Označenie vo VVO:</w:t>
      </w:r>
      <w:r w:rsidRPr="002658D8">
        <w:rPr>
          <w:b/>
          <w:bCs/>
          <w:sz w:val="20"/>
          <w:szCs w:val="20"/>
        </w:rPr>
        <w:tab/>
        <w:t>vestník VO č. č. 235/2014 dňa 2.12.2014, číslo 29099 WYT</w:t>
      </w:r>
    </w:p>
    <w:p w:rsidR="00923752" w:rsidRPr="002658D8" w:rsidRDefault="00923752" w:rsidP="00BE2764">
      <w:pPr>
        <w:pStyle w:val="Header"/>
        <w:tabs>
          <w:tab w:val="left" w:pos="2880"/>
        </w:tabs>
        <w:jc w:val="both"/>
        <w:rPr>
          <w:b/>
          <w:bCs/>
          <w:sz w:val="20"/>
          <w:szCs w:val="20"/>
          <w:lang w:eastAsia="cs-CZ"/>
        </w:rPr>
      </w:pPr>
    </w:p>
    <w:p w:rsidR="00923752" w:rsidRPr="002658D8" w:rsidRDefault="00923752" w:rsidP="00BE2764">
      <w:pPr>
        <w:jc w:val="both"/>
        <w:rPr>
          <w:sz w:val="20"/>
          <w:szCs w:val="20"/>
        </w:rPr>
      </w:pPr>
    </w:p>
    <w:p w:rsidR="00923752" w:rsidRPr="002658D8" w:rsidRDefault="00923752" w:rsidP="00A340B4">
      <w:pPr>
        <w:numPr>
          <w:ilvl w:val="0"/>
          <w:numId w:val="35"/>
        </w:numPr>
        <w:tabs>
          <w:tab w:val="clear" w:pos="720"/>
          <w:tab w:val="num" w:pos="284"/>
        </w:tabs>
        <w:ind w:hanging="720"/>
        <w:jc w:val="both"/>
        <w:rPr>
          <w:b/>
          <w:bCs/>
          <w:u w:val="single"/>
        </w:rPr>
      </w:pPr>
      <w:r w:rsidRPr="002658D8">
        <w:rPr>
          <w:rStyle w:val="Zkladntext4"/>
          <w:b/>
          <w:bCs/>
          <w:caps/>
          <w:sz w:val="24"/>
          <w:szCs w:val="24"/>
        </w:rPr>
        <w:t>Informácia o výsledku verejnej súťaže</w:t>
      </w:r>
      <w:r w:rsidRPr="002658D8">
        <w:rPr>
          <w:b/>
          <w:bCs/>
          <w:u w:val="single"/>
        </w:rPr>
        <w:t xml:space="preserve">„Logický celok č. 1 – </w:t>
      </w:r>
    </w:p>
    <w:p w:rsidR="00923752" w:rsidRPr="002658D8" w:rsidRDefault="00923752" w:rsidP="00A340B4">
      <w:pPr>
        <w:jc w:val="both"/>
        <w:rPr>
          <w:b/>
          <w:bCs/>
          <w:u w:val="single"/>
        </w:rPr>
      </w:pPr>
      <w:r w:rsidRPr="002658D8">
        <w:rPr>
          <w:rStyle w:val="Zkladntext4"/>
          <w:b/>
          <w:bCs/>
          <w:caps/>
          <w:sz w:val="24"/>
          <w:szCs w:val="24"/>
          <w:u w:val="none"/>
        </w:rPr>
        <w:t xml:space="preserve">    </w:t>
      </w:r>
      <w:r w:rsidRPr="002658D8">
        <w:rPr>
          <w:b/>
          <w:bCs/>
          <w:u w:val="single"/>
        </w:rPr>
        <w:t>Flexotlačový stroj“</w:t>
      </w:r>
    </w:p>
    <w:p w:rsidR="00923752" w:rsidRPr="002658D8" w:rsidRDefault="00923752" w:rsidP="00A340B4">
      <w:pPr>
        <w:ind w:left="360"/>
        <w:jc w:val="both"/>
        <w:rPr>
          <w:sz w:val="20"/>
          <w:szCs w:val="20"/>
        </w:rPr>
      </w:pPr>
    </w:p>
    <w:p w:rsidR="00923752" w:rsidRPr="002658D8" w:rsidRDefault="00923752" w:rsidP="00BE2764">
      <w:pPr>
        <w:jc w:val="both"/>
      </w:pPr>
      <w:r w:rsidRPr="002658D8">
        <w:t>Podľa príslušných ustanovení § 44 ods. 2 zákona č. 25/2006 Z.z. o verejnom obstarávaní v platnom znení Vám oznamujeme výsledok vyhodnotenia ponúk, vrátane poradia uchádzačov:</w:t>
      </w:r>
    </w:p>
    <w:p w:rsidR="00923752" w:rsidRDefault="00923752" w:rsidP="00BE2764">
      <w:pPr>
        <w:jc w:val="both"/>
      </w:pPr>
      <w:r w:rsidRPr="002658D8">
        <w:t>Výsledok vyhodnotenia ponúk podľa kritérií a spôsobe ich zohľadnenia uvedených v Súťažných podkladoch je celkové poradie uchádzačov po elektronickej aukcii takéto:</w:t>
      </w:r>
    </w:p>
    <w:p w:rsidR="00923752" w:rsidRPr="002658D8" w:rsidRDefault="00923752" w:rsidP="00BE2764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620"/>
        <w:gridCol w:w="1620"/>
        <w:gridCol w:w="1440"/>
        <w:gridCol w:w="1389"/>
      </w:tblGrid>
      <w:tr w:rsidR="00923752" w:rsidRPr="002658D8">
        <w:trPr>
          <w:jc w:val="center"/>
        </w:trPr>
        <w:tc>
          <w:tcPr>
            <w:tcW w:w="2700" w:type="dxa"/>
            <w:vAlign w:val="center"/>
          </w:tcPr>
          <w:p w:rsidR="00923752" w:rsidRPr="002658D8" w:rsidRDefault="00923752" w:rsidP="00615B5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Uchádzač</w:t>
            </w:r>
          </w:p>
        </w:tc>
        <w:tc>
          <w:tcPr>
            <w:tcW w:w="1620" w:type="dxa"/>
          </w:tcPr>
          <w:p w:rsidR="00923752" w:rsidRPr="002658D8" w:rsidRDefault="00923752" w:rsidP="00BE2764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Počet dosiahnutých bodov v elektronickej aukcii</w:t>
            </w:r>
          </w:p>
        </w:tc>
        <w:tc>
          <w:tcPr>
            <w:tcW w:w="1620" w:type="dxa"/>
            <w:vAlign w:val="center"/>
          </w:tcPr>
          <w:p w:rsidR="00923752" w:rsidRPr="002658D8" w:rsidRDefault="00923752" w:rsidP="00BE2764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Ponuková cena               v eur bez DPH</w:t>
            </w:r>
          </w:p>
        </w:tc>
        <w:tc>
          <w:tcPr>
            <w:tcW w:w="1440" w:type="dxa"/>
            <w:vAlign w:val="center"/>
          </w:tcPr>
          <w:p w:rsidR="00923752" w:rsidRPr="002658D8" w:rsidRDefault="00923752" w:rsidP="00615B5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Zoradenie ponúk- č. uchádzača</w:t>
            </w:r>
          </w:p>
        </w:tc>
        <w:tc>
          <w:tcPr>
            <w:tcW w:w="1389" w:type="dxa"/>
            <w:vAlign w:val="center"/>
          </w:tcPr>
          <w:p w:rsidR="00923752" w:rsidRPr="002658D8" w:rsidRDefault="00923752" w:rsidP="00615B5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Konečné poradie ponúk</w:t>
            </w:r>
          </w:p>
        </w:tc>
      </w:tr>
      <w:tr w:rsidR="00923752" w:rsidRPr="002658D8">
        <w:trPr>
          <w:jc w:val="center"/>
        </w:trPr>
        <w:tc>
          <w:tcPr>
            <w:tcW w:w="2700" w:type="dxa"/>
            <w:vAlign w:val="center"/>
          </w:tcPr>
          <w:p w:rsidR="00923752" w:rsidRPr="002658D8" w:rsidRDefault="00923752" w:rsidP="00BE2764">
            <w:r w:rsidRPr="002658D8">
              <w:t>PRINTLINE Kft.</w:t>
            </w:r>
          </w:p>
          <w:p w:rsidR="00923752" w:rsidRPr="002658D8" w:rsidRDefault="00923752" w:rsidP="00BE2764">
            <w:r w:rsidRPr="002658D8">
              <w:t>Korányi út 9</w:t>
            </w:r>
          </w:p>
          <w:p w:rsidR="00923752" w:rsidRPr="002658D8" w:rsidRDefault="00923752" w:rsidP="00BE2764">
            <w:r w:rsidRPr="002658D8">
              <w:t>2119 Pécel</w:t>
            </w:r>
          </w:p>
          <w:p w:rsidR="00923752" w:rsidRPr="002658D8" w:rsidRDefault="00923752" w:rsidP="00615B55">
            <w:r w:rsidRPr="002658D8">
              <w:t>Hungary</w:t>
            </w:r>
          </w:p>
        </w:tc>
        <w:tc>
          <w:tcPr>
            <w:tcW w:w="1620" w:type="dxa"/>
          </w:tcPr>
          <w:p w:rsidR="00923752" w:rsidRPr="002658D8" w:rsidRDefault="00923752" w:rsidP="00615B55">
            <w:pPr>
              <w:jc w:val="right"/>
            </w:pPr>
          </w:p>
          <w:p w:rsidR="00923752" w:rsidRPr="002658D8" w:rsidRDefault="00923752" w:rsidP="00615B55">
            <w:pPr>
              <w:jc w:val="right"/>
            </w:pPr>
          </w:p>
          <w:p w:rsidR="00923752" w:rsidRPr="002658D8" w:rsidRDefault="00923752" w:rsidP="00615B55">
            <w:pPr>
              <w:jc w:val="right"/>
            </w:pPr>
            <w:r w:rsidRPr="002658D8">
              <w:t>97,0059</w:t>
            </w:r>
          </w:p>
        </w:tc>
        <w:tc>
          <w:tcPr>
            <w:tcW w:w="1620" w:type="dxa"/>
            <w:vAlign w:val="center"/>
          </w:tcPr>
          <w:p w:rsidR="00923752" w:rsidRPr="002658D8" w:rsidRDefault="00923752" w:rsidP="00615B55">
            <w:pPr>
              <w:jc w:val="right"/>
            </w:pPr>
            <w:r w:rsidRPr="002658D8">
              <w:t>520 000,00</w:t>
            </w:r>
          </w:p>
        </w:tc>
        <w:tc>
          <w:tcPr>
            <w:tcW w:w="1440" w:type="dxa"/>
            <w:vAlign w:val="center"/>
          </w:tcPr>
          <w:p w:rsidR="00923752" w:rsidRPr="002658D8" w:rsidRDefault="00923752" w:rsidP="00BE2764">
            <w:pPr>
              <w:jc w:val="center"/>
            </w:pPr>
            <w:r w:rsidRPr="002658D8">
              <w:t>2</w:t>
            </w:r>
          </w:p>
        </w:tc>
        <w:tc>
          <w:tcPr>
            <w:tcW w:w="1389" w:type="dxa"/>
            <w:vAlign w:val="center"/>
          </w:tcPr>
          <w:p w:rsidR="00923752" w:rsidRPr="002658D8" w:rsidRDefault="00923752" w:rsidP="00615B55">
            <w:pPr>
              <w:jc w:val="center"/>
            </w:pPr>
            <w:r w:rsidRPr="002658D8">
              <w:t>1.</w:t>
            </w:r>
          </w:p>
        </w:tc>
      </w:tr>
      <w:tr w:rsidR="00923752" w:rsidRPr="002658D8">
        <w:trPr>
          <w:jc w:val="center"/>
        </w:trPr>
        <w:tc>
          <w:tcPr>
            <w:tcW w:w="2700" w:type="dxa"/>
            <w:vAlign w:val="center"/>
          </w:tcPr>
          <w:p w:rsidR="00923752" w:rsidRPr="002658D8" w:rsidRDefault="00923752" w:rsidP="00814C91">
            <w:pPr>
              <w:outlineLvl w:val="0"/>
            </w:pPr>
            <w:r w:rsidRPr="002658D8">
              <w:t>LOMBARDI CONVERTING MACHINERY S.R.L.</w:t>
            </w:r>
          </w:p>
          <w:p w:rsidR="00923752" w:rsidRPr="002658D8" w:rsidRDefault="00923752" w:rsidP="00814C91">
            <w:pPr>
              <w:outlineLvl w:val="0"/>
            </w:pPr>
            <w:r w:rsidRPr="002658D8">
              <w:t>Claudio Lombardi</w:t>
            </w:r>
          </w:p>
          <w:p w:rsidR="00923752" w:rsidRPr="002658D8" w:rsidRDefault="00923752" w:rsidP="00814C91">
            <w:r w:rsidRPr="002658D8">
              <w:t>Via del Mella 61/63</w:t>
            </w:r>
          </w:p>
          <w:p w:rsidR="00923752" w:rsidRPr="002658D8" w:rsidRDefault="00923752" w:rsidP="00814C91">
            <w:r w:rsidRPr="002658D8">
              <w:t>Brescia</w:t>
            </w:r>
          </w:p>
          <w:p w:rsidR="00923752" w:rsidRPr="002658D8" w:rsidRDefault="00923752" w:rsidP="00BE2764">
            <w:r w:rsidRPr="002658D8">
              <w:t>Italy</w:t>
            </w:r>
          </w:p>
        </w:tc>
        <w:tc>
          <w:tcPr>
            <w:tcW w:w="1620" w:type="dxa"/>
          </w:tcPr>
          <w:p w:rsidR="00923752" w:rsidRPr="002658D8" w:rsidRDefault="00923752" w:rsidP="00615B55">
            <w:pPr>
              <w:jc w:val="right"/>
            </w:pPr>
          </w:p>
          <w:p w:rsidR="00923752" w:rsidRPr="002658D8" w:rsidRDefault="00923752" w:rsidP="00615B55">
            <w:pPr>
              <w:jc w:val="right"/>
            </w:pPr>
          </w:p>
          <w:p w:rsidR="00923752" w:rsidRPr="002658D8" w:rsidRDefault="00923752" w:rsidP="00615B55">
            <w:pPr>
              <w:jc w:val="right"/>
            </w:pPr>
          </w:p>
          <w:p w:rsidR="00923752" w:rsidRPr="002658D8" w:rsidRDefault="00923752" w:rsidP="00814C91">
            <w:pPr>
              <w:jc w:val="right"/>
            </w:pPr>
            <w:r w:rsidRPr="002658D8">
              <w:t>96,9830</w:t>
            </w:r>
          </w:p>
        </w:tc>
        <w:tc>
          <w:tcPr>
            <w:tcW w:w="1620" w:type="dxa"/>
            <w:vAlign w:val="center"/>
          </w:tcPr>
          <w:p w:rsidR="00923752" w:rsidRPr="002658D8" w:rsidRDefault="00923752" w:rsidP="00615B55">
            <w:pPr>
              <w:jc w:val="right"/>
            </w:pPr>
            <w:r w:rsidRPr="002658D8">
              <w:t>469 000,00</w:t>
            </w:r>
          </w:p>
        </w:tc>
        <w:tc>
          <w:tcPr>
            <w:tcW w:w="1440" w:type="dxa"/>
            <w:vAlign w:val="center"/>
          </w:tcPr>
          <w:p w:rsidR="00923752" w:rsidRPr="002658D8" w:rsidRDefault="00923752" w:rsidP="00BE2764">
            <w:pPr>
              <w:jc w:val="center"/>
            </w:pPr>
            <w:r w:rsidRPr="002658D8">
              <w:t>3</w:t>
            </w:r>
          </w:p>
        </w:tc>
        <w:tc>
          <w:tcPr>
            <w:tcW w:w="1389" w:type="dxa"/>
            <w:vAlign w:val="center"/>
          </w:tcPr>
          <w:p w:rsidR="00923752" w:rsidRPr="002658D8" w:rsidRDefault="00923752" w:rsidP="00615B55">
            <w:pPr>
              <w:jc w:val="center"/>
            </w:pPr>
            <w:r w:rsidRPr="002658D8">
              <w:t>2</w:t>
            </w:r>
          </w:p>
        </w:tc>
      </w:tr>
      <w:tr w:rsidR="00923752" w:rsidRPr="002658D8">
        <w:trPr>
          <w:jc w:val="center"/>
        </w:trPr>
        <w:tc>
          <w:tcPr>
            <w:tcW w:w="2700" w:type="dxa"/>
            <w:vAlign w:val="center"/>
          </w:tcPr>
          <w:p w:rsidR="00923752" w:rsidRPr="002658D8" w:rsidRDefault="00923752" w:rsidP="00BE2764">
            <w:r w:rsidRPr="002658D8">
              <w:t>MPS System B.V.</w:t>
            </w:r>
          </w:p>
          <w:p w:rsidR="00923752" w:rsidRPr="002658D8" w:rsidRDefault="00923752" w:rsidP="00BE2764">
            <w:r w:rsidRPr="002658D8">
              <w:t>Lichtenhorststraat 4</w:t>
            </w:r>
          </w:p>
          <w:p w:rsidR="00923752" w:rsidRPr="002658D8" w:rsidRDefault="00923752" w:rsidP="00BE2764">
            <w:r w:rsidRPr="002658D8">
              <w:t>69 42 GT Didam</w:t>
            </w:r>
          </w:p>
          <w:p w:rsidR="00923752" w:rsidRPr="002658D8" w:rsidRDefault="00923752" w:rsidP="00BE2764">
            <w:r w:rsidRPr="002658D8">
              <w:t>Niederland</w:t>
            </w:r>
          </w:p>
          <w:p w:rsidR="00923752" w:rsidRPr="002658D8" w:rsidRDefault="00923752" w:rsidP="00615B55"/>
        </w:tc>
        <w:tc>
          <w:tcPr>
            <w:tcW w:w="1620" w:type="dxa"/>
          </w:tcPr>
          <w:p w:rsidR="00923752" w:rsidRPr="002658D8" w:rsidRDefault="00923752" w:rsidP="00615B55">
            <w:pPr>
              <w:jc w:val="right"/>
            </w:pPr>
          </w:p>
          <w:p w:rsidR="00923752" w:rsidRPr="002658D8" w:rsidRDefault="00923752" w:rsidP="00615B55">
            <w:pPr>
              <w:jc w:val="right"/>
            </w:pPr>
          </w:p>
          <w:p w:rsidR="00923752" w:rsidRPr="002658D8" w:rsidRDefault="00923752" w:rsidP="00615B55">
            <w:pPr>
              <w:jc w:val="right"/>
            </w:pPr>
            <w:r w:rsidRPr="002658D8">
              <w:t>94,7090</w:t>
            </w:r>
          </w:p>
        </w:tc>
        <w:tc>
          <w:tcPr>
            <w:tcW w:w="1620" w:type="dxa"/>
            <w:vAlign w:val="center"/>
          </w:tcPr>
          <w:p w:rsidR="00923752" w:rsidRPr="002658D8" w:rsidRDefault="00923752" w:rsidP="00615B55">
            <w:pPr>
              <w:jc w:val="right"/>
            </w:pPr>
            <w:r w:rsidRPr="002658D8">
              <w:t>845 000,00</w:t>
            </w:r>
          </w:p>
        </w:tc>
        <w:tc>
          <w:tcPr>
            <w:tcW w:w="1440" w:type="dxa"/>
            <w:vAlign w:val="center"/>
          </w:tcPr>
          <w:p w:rsidR="00923752" w:rsidRPr="002658D8" w:rsidRDefault="00923752" w:rsidP="00BE2764">
            <w:pPr>
              <w:jc w:val="center"/>
            </w:pPr>
            <w:r w:rsidRPr="002658D8">
              <w:t>4</w:t>
            </w:r>
          </w:p>
        </w:tc>
        <w:tc>
          <w:tcPr>
            <w:tcW w:w="1389" w:type="dxa"/>
            <w:vAlign w:val="center"/>
          </w:tcPr>
          <w:p w:rsidR="00923752" w:rsidRPr="002658D8" w:rsidRDefault="00923752" w:rsidP="00615B55">
            <w:pPr>
              <w:jc w:val="center"/>
            </w:pPr>
            <w:r w:rsidRPr="002658D8">
              <w:t xml:space="preserve">3 </w:t>
            </w:r>
          </w:p>
        </w:tc>
      </w:tr>
    </w:tbl>
    <w:p w:rsidR="00923752" w:rsidRDefault="00923752" w:rsidP="00BE2764">
      <w:pPr>
        <w:jc w:val="both"/>
      </w:pPr>
    </w:p>
    <w:p w:rsidR="00923752" w:rsidRDefault="00923752" w:rsidP="00BE2764">
      <w:pPr>
        <w:jc w:val="both"/>
      </w:pPr>
    </w:p>
    <w:p w:rsidR="00923752" w:rsidRPr="002658D8" w:rsidRDefault="00923752" w:rsidP="006152CF">
      <w:pPr>
        <w:numPr>
          <w:ilvl w:val="0"/>
          <w:numId w:val="35"/>
        </w:numPr>
        <w:tabs>
          <w:tab w:val="clear" w:pos="720"/>
          <w:tab w:val="num" w:pos="284"/>
        </w:tabs>
        <w:ind w:hanging="720"/>
        <w:jc w:val="both"/>
        <w:rPr>
          <w:b/>
          <w:bCs/>
          <w:u w:val="single"/>
        </w:rPr>
      </w:pPr>
      <w:r w:rsidRPr="002658D8">
        <w:rPr>
          <w:rStyle w:val="Zkladntext4"/>
          <w:b/>
          <w:bCs/>
          <w:caps/>
          <w:sz w:val="24"/>
          <w:szCs w:val="24"/>
        </w:rPr>
        <w:t>Informácia o výsledku verejnej súťaže</w:t>
      </w:r>
      <w:r w:rsidRPr="002658D8">
        <w:rPr>
          <w:b/>
          <w:bCs/>
          <w:u w:val="single"/>
        </w:rPr>
        <w:t xml:space="preserve">„Logický celok č. </w:t>
      </w:r>
      <w:r>
        <w:rPr>
          <w:b/>
          <w:bCs/>
          <w:u w:val="single"/>
        </w:rPr>
        <w:t xml:space="preserve">2 </w:t>
      </w:r>
      <w:r w:rsidRPr="002658D8">
        <w:rPr>
          <w:b/>
          <w:bCs/>
          <w:u w:val="single"/>
        </w:rPr>
        <w:t xml:space="preserve"> – </w:t>
      </w:r>
    </w:p>
    <w:p w:rsidR="00923752" w:rsidRPr="002658D8" w:rsidRDefault="00923752" w:rsidP="006152CF">
      <w:pPr>
        <w:jc w:val="both"/>
        <w:rPr>
          <w:b/>
          <w:bCs/>
          <w:u w:val="single"/>
        </w:rPr>
      </w:pPr>
      <w:r w:rsidRPr="002658D8">
        <w:rPr>
          <w:rStyle w:val="Zkladntext4"/>
          <w:b/>
          <w:bCs/>
          <w:caps/>
          <w:sz w:val="24"/>
          <w:szCs w:val="24"/>
          <w:u w:val="none"/>
        </w:rPr>
        <w:t xml:space="preserve">    </w:t>
      </w:r>
      <w:r>
        <w:rPr>
          <w:b/>
          <w:bCs/>
          <w:u w:val="single"/>
        </w:rPr>
        <w:t>Rezačka materiálov navinutých/potlačených v kotúči</w:t>
      </w:r>
      <w:r w:rsidRPr="002658D8">
        <w:rPr>
          <w:b/>
          <w:bCs/>
          <w:u w:val="single"/>
        </w:rPr>
        <w:t>“</w:t>
      </w:r>
    </w:p>
    <w:p w:rsidR="00923752" w:rsidRPr="002658D8" w:rsidRDefault="00923752" w:rsidP="006152CF">
      <w:pPr>
        <w:ind w:left="360"/>
        <w:jc w:val="both"/>
        <w:rPr>
          <w:sz w:val="20"/>
          <w:szCs w:val="20"/>
        </w:rPr>
      </w:pPr>
    </w:p>
    <w:p w:rsidR="00923752" w:rsidRPr="002658D8" w:rsidRDefault="00923752" w:rsidP="006152CF">
      <w:pPr>
        <w:jc w:val="both"/>
      </w:pPr>
      <w:r w:rsidRPr="002658D8">
        <w:t>Podľa príslušných ustanovení § 44 ods. 2 zákona č. 25/2006 Z.z. o verejnom obstarávaní v platnom znení Vám oznamujeme výsledok vyhodnotenia ponúk, vrátane poradia uchádzačov:</w:t>
      </w:r>
    </w:p>
    <w:p w:rsidR="00923752" w:rsidRPr="002658D8" w:rsidRDefault="00923752" w:rsidP="006152CF">
      <w:pPr>
        <w:jc w:val="both"/>
      </w:pPr>
      <w:r w:rsidRPr="002658D8">
        <w:t>Výsledok vyhodnotenia ponúk podľa kritérií a spôsobe ich zohľadnenia uvedených v Súťažných podkladoch je celkové poradie uchádzačov po elektronickej aukcii takéto: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620"/>
        <w:gridCol w:w="1620"/>
        <w:gridCol w:w="1440"/>
        <w:gridCol w:w="1389"/>
      </w:tblGrid>
      <w:tr w:rsidR="00923752" w:rsidRPr="002658D8" w:rsidTr="00CD6295">
        <w:trPr>
          <w:jc w:val="center"/>
        </w:trPr>
        <w:tc>
          <w:tcPr>
            <w:tcW w:w="2700" w:type="dxa"/>
            <w:vAlign w:val="center"/>
          </w:tcPr>
          <w:p w:rsidR="00923752" w:rsidRPr="002658D8" w:rsidRDefault="00923752" w:rsidP="00CD629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Uchádzač</w:t>
            </w:r>
          </w:p>
        </w:tc>
        <w:tc>
          <w:tcPr>
            <w:tcW w:w="1620" w:type="dxa"/>
          </w:tcPr>
          <w:p w:rsidR="00923752" w:rsidRPr="002658D8" w:rsidRDefault="00923752" w:rsidP="00CD629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Počet dosiahnutých bodov v elektronickej aukcii</w:t>
            </w:r>
          </w:p>
        </w:tc>
        <w:tc>
          <w:tcPr>
            <w:tcW w:w="1620" w:type="dxa"/>
            <w:vAlign w:val="center"/>
          </w:tcPr>
          <w:p w:rsidR="00923752" w:rsidRPr="002658D8" w:rsidRDefault="00923752" w:rsidP="00CD629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Ponuková cena               v eur bez DPH</w:t>
            </w:r>
          </w:p>
        </w:tc>
        <w:tc>
          <w:tcPr>
            <w:tcW w:w="1440" w:type="dxa"/>
            <w:vAlign w:val="center"/>
          </w:tcPr>
          <w:p w:rsidR="00923752" w:rsidRPr="002658D8" w:rsidRDefault="00923752" w:rsidP="00CD629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Zoradenie ponúk- č. uchádzača</w:t>
            </w:r>
          </w:p>
        </w:tc>
        <w:tc>
          <w:tcPr>
            <w:tcW w:w="1389" w:type="dxa"/>
            <w:vAlign w:val="center"/>
          </w:tcPr>
          <w:p w:rsidR="00923752" w:rsidRPr="002658D8" w:rsidRDefault="00923752" w:rsidP="00CD629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Konečné poradie ponúk</w:t>
            </w:r>
          </w:p>
        </w:tc>
      </w:tr>
      <w:tr w:rsidR="00923752" w:rsidRPr="002658D8" w:rsidTr="00CD6295">
        <w:trPr>
          <w:jc w:val="center"/>
        </w:trPr>
        <w:tc>
          <w:tcPr>
            <w:tcW w:w="2700" w:type="dxa"/>
            <w:vAlign w:val="center"/>
          </w:tcPr>
          <w:p w:rsidR="00923752" w:rsidRDefault="00923752" w:rsidP="00CD6295">
            <w:pPr>
              <w:outlineLvl w:val="0"/>
            </w:pPr>
            <w:r>
              <w:t>ISM GmbH &amp; CO KG</w:t>
            </w:r>
          </w:p>
          <w:p w:rsidR="00923752" w:rsidRDefault="00923752" w:rsidP="00CD6295">
            <w:r>
              <w:t>Dipl Ing. Jan Burger</w:t>
            </w:r>
          </w:p>
          <w:p w:rsidR="00923752" w:rsidRDefault="00923752" w:rsidP="00CD6295">
            <w:r>
              <w:t>Siemensstrasse 61</w:t>
            </w:r>
          </w:p>
          <w:p w:rsidR="00923752" w:rsidRDefault="00923752" w:rsidP="00CD6295">
            <w:r>
              <w:t>1210 Wien</w:t>
            </w:r>
          </w:p>
          <w:p w:rsidR="00923752" w:rsidRPr="002658D8" w:rsidRDefault="00923752" w:rsidP="00CD6295"/>
        </w:tc>
        <w:tc>
          <w:tcPr>
            <w:tcW w:w="1620" w:type="dxa"/>
          </w:tcPr>
          <w:p w:rsidR="00923752" w:rsidRPr="002658D8" w:rsidRDefault="00923752" w:rsidP="00CD6295">
            <w:pPr>
              <w:jc w:val="right"/>
            </w:pPr>
          </w:p>
          <w:p w:rsidR="00923752" w:rsidRPr="002658D8" w:rsidRDefault="00923752" w:rsidP="00CD6295">
            <w:pPr>
              <w:jc w:val="right"/>
            </w:pPr>
          </w:p>
          <w:p w:rsidR="00923752" w:rsidRPr="002658D8" w:rsidRDefault="00923752" w:rsidP="00CD6295">
            <w:pPr>
              <w:jc w:val="right"/>
            </w:pPr>
            <w:r w:rsidRPr="002658D8">
              <w:t>9</w:t>
            </w:r>
            <w:r>
              <w:t>8</w:t>
            </w:r>
            <w:r w:rsidRPr="002658D8">
              <w:t>,</w:t>
            </w:r>
            <w:r>
              <w:t>8504</w:t>
            </w:r>
          </w:p>
        </w:tc>
        <w:tc>
          <w:tcPr>
            <w:tcW w:w="1620" w:type="dxa"/>
            <w:vAlign w:val="center"/>
          </w:tcPr>
          <w:p w:rsidR="00923752" w:rsidRPr="002658D8" w:rsidRDefault="00923752" w:rsidP="00CD6295">
            <w:pPr>
              <w:jc w:val="right"/>
            </w:pPr>
            <w:r>
              <w:t>154 8</w:t>
            </w:r>
            <w:r w:rsidRPr="002658D8">
              <w:t>00,00</w:t>
            </w:r>
          </w:p>
        </w:tc>
        <w:tc>
          <w:tcPr>
            <w:tcW w:w="1440" w:type="dxa"/>
            <w:vAlign w:val="center"/>
          </w:tcPr>
          <w:p w:rsidR="00923752" w:rsidRPr="002658D8" w:rsidRDefault="00923752" w:rsidP="00CD6295">
            <w:pPr>
              <w:jc w:val="center"/>
            </w:pPr>
            <w:r>
              <w:t>1</w:t>
            </w:r>
          </w:p>
        </w:tc>
        <w:tc>
          <w:tcPr>
            <w:tcW w:w="1389" w:type="dxa"/>
            <w:vAlign w:val="center"/>
          </w:tcPr>
          <w:p w:rsidR="00923752" w:rsidRPr="002658D8" w:rsidRDefault="00923752" w:rsidP="00CD6295">
            <w:pPr>
              <w:jc w:val="center"/>
            </w:pPr>
            <w:r w:rsidRPr="002658D8">
              <w:t>1.</w:t>
            </w:r>
          </w:p>
        </w:tc>
      </w:tr>
    </w:tbl>
    <w:p w:rsidR="00923752" w:rsidRDefault="00923752" w:rsidP="00BE2764">
      <w:pPr>
        <w:jc w:val="both"/>
      </w:pPr>
    </w:p>
    <w:p w:rsidR="00923752" w:rsidRDefault="00923752" w:rsidP="00BE2764">
      <w:pPr>
        <w:jc w:val="both"/>
      </w:pPr>
    </w:p>
    <w:p w:rsidR="00923752" w:rsidRPr="002658D8" w:rsidRDefault="00923752" w:rsidP="006152CF">
      <w:pPr>
        <w:jc w:val="both"/>
        <w:rPr>
          <w:sz w:val="20"/>
          <w:szCs w:val="20"/>
        </w:rPr>
      </w:pPr>
    </w:p>
    <w:p w:rsidR="00923752" w:rsidRPr="00B13BEC" w:rsidRDefault="00923752" w:rsidP="006152CF">
      <w:pPr>
        <w:numPr>
          <w:ilvl w:val="0"/>
          <w:numId w:val="35"/>
        </w:numPr>
        <w:tabs>
          <w:tab w:val="clear" w:pos="720"/>
          <w:tab w:val="num" w:pos="284"/>
        </w:tabs>
        <w:ind w:hanging="720"/>
        <w:jc w:val="both"/>
        <w:rPr>
          <w:b/>
          <w:bCs/>
          <w:u w:val="single"/>
        </w:rPr>
      </w:pPr>
      <w:r w:rsidRPr="002658D8">
        <w:rPr>
          <w:rStyle w:val="Zkladntext4"/>
          <w:b/>
          <w:bCs/>
          <w:caps/>
          <w:sz w:val="24"/>
          <w:szCs w:val="24"/>
        </w:rPr>
        <w:t>I</w:t>
      </w:r>
      <w:r w:rsidRPr="00B13BEC">
        <w:rPr>
          <w:rStyle w:val="Zkladntext4"/>
          <w:b/>
          <w:bCs/>
          <w:caps/>
          <w:sz w:val="24"/>
          <w:szCs w:val="24"/>
        </w:rPr>
        <w:t>nformácia o výsledku verejnej súťaže</w:t>
      </w:r>
      <w:r w:rsidRPr="00B13BEC">
        <w:rPr>
          <w:b/>
          <w:bCs/>
          <w:u w:val="single"/>
        </w:rPr>
        <w:t xml:space="preserve">„Logický celok č. 3 – </w:t>
      </w:r>
    </w:p>
    <w:p w:rsidR="00923752" w:rsidRPr="00B13BEC" w:rsidRDefault="00923752" w:rsidP="006152CF">
      <w:pPr>
        <w:jc w:val="both"/>
        <w:rPr>
          <w:b/>
          <w:bCs/>
          <w:u w:val="single"/>
        </w:rPr>
      </w:pPr>
      <w:r w:rsidRPr="00B13BEC">
        <w:rPr>
          <w:rStyle w:val="Zkladntext4"/>
          <w:b/>
          <w:bCs/>
          <w:caps/>
          <w:sz w:val="24"/>
          <w:szCs w:val="24"/>
        </w:rPr>
        <w:t xml:space="preserve">    Zušľachťovacie zariadenie potlačených materiálov“</w:t>
      </w:r>
    </w:p>
    <w:p w:rsidR="00923752" w:rsidRPr="002658D8" w:rsidRDefault="00923752" w:rsidP="006152CF">
      <w:pPr>
        <w:ind w:left="360"/>
        <w:jc w:val="both"/>
        <w:rPr>
          <w:sz w:val="20"/>
          <w:szCs w:val="20"/>
        </w:rPr>
      </w:pPr>
    </w:p>
    <w:p w:rsidR="00923752" w:rsidRPr="002658D8" w:rsidRDefault="00923752" w:rsidP="006152CF">
      <w:pPr>
        <w:jc w:val="both"/>
      </w:pPr>
      <w:r w:rsidRPr="002658D8">
        <w:t>Podľa príslušných ustanovení § 44 ods. 2 zákona č. 25/2006 Z.z. o verejnom obstarávaní v platnom znení Vám oznamujeme výsledok vyhodnotenia ponúk, vrátane poradia uchádzačov:</w:t>
      </w:r>
    </w:p>
    <w:p w:rsidR="00923752" w:rsidRDefault="00923752" w:rsidP="006152CF">
      <w:pPr>
        <w:jc w:val="both"/>
      </w:pPr>
      <w:r w:rsidRPr="002658D8">
        <w:t>Výsledok vyhodnotenia ponúk podľa kritérií a spôsobe ich zohľadnenia uvedených v Súťažných podkladoch je celkové poradie uchádzačov po elektronickej aukcii takéto:</w:t>
      </w:r>
    </w:p>
    <w:p w:rsidR="00923752" w:rsidRPr="002658D8" w:rsidRDefault="00923752" w:rsidP="006152C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620"/>
        <w:gridCol w:w="1620"/>
        <w:gridCol w:w="1440"/>
        <w:gridCol w:w="1389"/>
      </w:tblGrid>
      <w:tr w:rsidR="00923752" w:rsidRPr="002658D8" w:rsidTr="00CD6295">
        <w:trPr>
          <w:jc w:val="center"/>
        </w:trPr>
        <w:tc>
          <w:tcPr>
            <w:tcW w:w="2700" w:type="dxa"/>
            <w:vAlign w:val="center"/>
          </w:tcPr>
          <w:p w:rsidR="00923752" w:rsidRPr="002658D8" w:rsidRDefault="00923752" w:rsidP="00CD629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Uchádzač</w:t>
            </w:r>
          </w:p>
        </w:tc>
        <w:tc>
          <w:tcPr>
            <w:tcW w:w="1620" w:type="dxa"/>
          </w:tcPr>
          <w:p w:rsidR="00923752" w:rsidRPr="002658D8" w:rsidRDefault="00923752" w:rsidP="00CD629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Počet dosiahnutých bodov v elektronickej aukcii</w:t>
            </w:r>
          </w:p>
        </w:tc>
        <w:tc>
          <w:tcPr>
            <w:tcW w:w="1620" w:type="dxa"/>
            <w:vAlign w:val="center"/>
          </w:tcPr>
          <w:p w:rsidR="00923752" w:rsidRPr="002658D8" w:rsidRDefault="00923752" w:rsidP="00CD629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Ponuková cena               v eur bez DPH</w:t>
            </w:r>
          </w:p>
        </w:tc>
        <w:tc>
          <w:tcPr>
            <w:tcW w:w="1440" w:type="dxa"/>
            <w:vAlign w:val="center"/>
          </w:tcPr>
          <w:p w:rsidR="00923752" w:rsidRPr="002658D8" w:rsidRDefault="00923752" w:rsidP="00CD629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Zoradenie ponúk- č. uchádzača</w:t>
            </w:r>
          </w:p>
        </w:tc>
        <w:tc>
          <w:tcPr>
            <w:tcW w:w="1389" w:type="dxa"/>
            <w:vAlign w:val="center"/>
          </w:tcPr>
          <w:p w:rsidR="00923752" w:rsidRPr="002658D8" w:rsidRDefault="00923752" w:rsidP="00CD6295">
            <w:pPr>
              <w:jc w:val="center"/>
              <w:rPr>
                <w:b/>
                <w:bCs/>
              </w:rPr>
            </w:pPr>
            <w:r w:rsidRPr="002658D8">
              <w:rPr>
                <w:b/>
                <w:bCs/>
              </w:rPr>
              <w:t>Konečné poradie ponúk</w:t>
            </w:r>
          </w:p>
        </w:tc>
      </w:tr>
      <w:tr w:rsidR="00923752" w:rsidRPr="002658D8" w:rsidTr="00CD6295">
        <w:trPr>
          <w:jc w:val="center"/>
        </w:trPr>
        <w:tc>
          <w:tcPr>
            <w:tcW w:w="2700" w:type="dxa"/>
            <w:vAlign w:val="center"/>
          </w:tcPr>
          <w:p w:rsidR="00923752" w:rsidRPr="002658D8" w:rsidRDefault="00923752" w:rsidP="00CD6295">
            <w:pPr>
              <w:outlineLvl w:val="0"/>
            </w:pPr>
            <w:r w:rsidRPr="002658D8">
              <w:t>LOMBARDI CONVERTING MACHINERY S.R.L.</w:t>
            </w:r>
          </w:p>
          <w:p w:rsidR="00923752" w:rsidRPr="002658D8" w:rsidRDefault="00923752" w:rsidP="00CD6295">
            <w:pPr>
              <w:outlineLvl w:val="0"/>
            </w:pPr>
            <w:r w:rsidRPr="002658D8">
              <w:t>Claudio Lombardi</w:t>
            </w:r>
          </w:p>
          <w:p w:rsidR="00923752" w:rsidRPr="002658D8" w:rsidRDefault="00923752" w:rsidP="00CD6295">
            <w:r w:rsidRPr="002658D8">
              <w:t>Via del Mella 61/63</w:t>
            </w:r>
          </w:p>
          <w:p w:rsidR="00923752" w:rsidRPr="002658D8" w:rsidRDefault="00923752" w:rsidP="00CD6295">
            <w:r w:rsidRPr="002658D8">
              <w:t>Brescia</w:t>
            </w:r>
          </w:p>
          <w:p w:rsidR="00923752" w:rsidRPr="002658D8" w:rsidRDefault="00923752" w:rsidP="00CD6295">
            <w:r w:rsidRPr="002658D8">
              <w:t>Italy</w:t>
            </w:r>
          </w:p>
        </w:tc>
        <w:tc>
          <w:tcPr>
            <w:tcW w:w="1620" w:type="dxa"/>
          </w:tcPr>
          <w:p w:rsidR="00923752" w:rsidRPr="002658D8" w:rsidRDefault="00923752" w:rsidP="00CD6295">
            <w:pPr>
              <w:jc w:val="right"/>
            </w:pPr>
          </w:p>
          <w:p w:rsidR="00923752" w:rsidRPr="002658D8" w:rsidRDefault="00923752" w:rsidP="00CD6295">
            <w:pPr>
              <w:jc w:val="right"/>
            </w:pPr>
          </w:p>
          <w:p w:rsidR="00923752" w:rsidRPr="002658D8" w:rsidRDefault="00923752" w:rsidP="00CD6295">
            <w:pPr>
              <w:jc w:val="right"/>
            </w:pPr>
          </w:p>
          <w:p w:rsidR="00923752" w:rsidRPr="002658D8" w:rsidRDefault="00923752" w:rsidP="00CD6295">
            <w:pPr>
              <w:jc w:val="right"/>
            </w:pPr>
            <w:r w:rsidRPr="002658D8">
              <w:t>9</w:t>
            </w:r>
            <w:r>
              <w:t>8,8670</w:t>
            </w:r>
          </w:p>
        </w:tc>
        <w:tc>
          <w:tcPr>
            <w:tcW w:w="1620" w:type="dxa"/>
            <w:vAlign w:val="center"/>
          </w:tcPr>
          <w:p w:rsidR="00923752" w:rsidRPr="002658D8" w:rsidRDefault="00923752" w:rsidP="00CD6295">
            <w:pPr>
              <w:jc w:val="right"/>
            </w:pPr>
            <w:r>
              <w:t>199</w:t>
            </w:r>
            <w:r w:rsidRPr="002658D8">
              <w:t> 000,00</w:t>
            </w:r>
          </w:p>
        </w:tc>
        <w:tc>
          <w:tcPr>
            <w:tcW w:w="1440" w:type="dxa"/>
            <w:vAlign w:val="center"/>
          </w:tcPr>
          <w:p w:rsidR="00923752" w:rsidRPr="002658D8" w:rsidRDefault="00923752" w:rsidP="00CD6295">
            <w:pPr>
              <w:jc w:val="center"/>
            </w:pPr>
            <w:r w:rsidRPr="002658D8">
              <w:t>3</w:t>
            </w:r>
          </w:p>
        </w:tc>
        <w:tc>
          <w:tcPr>
            <w:tcW w:w="1389" w:type="dxa"/>
            <w:vAlign w:val="center"/>
          </w:tcPr>
          <w:p w:rsidR="00923752" w:rsidRPr="002658D8" w:rsidRDefault="00923752" w:rsidP="00CD6295">
            <w:pPr>
              <w:jc w:val="center"/>
            </w:pPr>
            <w:r>
              <w:t>1</w:t>
            </w:r>
          </w:p>
        </w:tc>
      </w:tr>
    </w:tbl>
    <w:p w:rsidR="00923752" w:rsidRPr="002658D8" w:rsidRDefault="00923752" w:rsidP="00BE2764">
      <w:pPr>
        <w:jc w:val="both"/>
      </w:pPr>
    </w:p>
    <w:sectPr w:rsidR="00923752" w:rsidRPr="002658D8" w:rsidSect="00105D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3"/>
    <w:multiLevelType w:val="multilevel"/>
    <w:tmpl w:val="1F44F706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">
    <w:nsid w:val="00000006"/>
    <w:multiLevelType w:val="singleLevel"/>
    <w:tmpl w:val="C7FCC8EC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</w:abstractNum>
  <w:abstractNum w:abstractNumId="4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1891853"/>
    <w:multiLevelType w:val="multilevel"/>
    <w:tmpl w:val="B9903C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2280" w:hanging="42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666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7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8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  <w:b/>
        <w:bCs/>
      </w:rPr>
    </w:lvl>
  </w:abstractNum>
  <w:abstractNum w:abstractNumId="6">
    <w:nsid w:val="0BB558E2"/>
    <w:multiLevelType w:val="multilevel"/>
    <w:tmpl w:val="3AECD3E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107173D7"/>
    <w:multiLevelType w:val="hybridMultilevel"/>
    <w:tmpl w:val="ABC8ABF4"/>
    <w:lvl w:ilvl="0" w:tplc="6FF2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00242"/>
    <w:multiLevelType w:val="hybridMultilevel"/>
    <w:tmpl w:val="86D628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9268AE"/>
    <w:multiLevelType w:val="hybridMultilevel"/>
    <w:tmpl w:val="6DD062AE"/>
    <w:lvl w:ilvl="0" w:tplc="9A9493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3E6B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9E8EAA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033681"/>
    <w:multiLevelType w:val="hybridMultilevel"/>
    <w:tmpl w:val="31109A06"/>
    <w:lvl w:ilvl="0" w:tplc="3100137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F760DED"/>
    <w:multiLevelType w:val="hybridMultilevel"/>
    <w:tmpl w:val="75EAF6D4"/>
    <w:lvl w:ilvl="0" w:tplc="425068D8">
      <w:start w:val="1"/>
      <w:numFmt w:val="lowerLetter"/>
      <w:lvlText w:val="%1)"/>
      <w:lvlJc w:val="left"/>
      <w:pPr>
        <w:tabs>
          <w:tab w:val="num" w:pos="1245"/>
        </w:tabs>
        <w:ind w:left="1245" w:hanging="525"/>
      </w:pPr>
      <w:rPr>
        <w:rFonts w:hint="default"/>
        <w:i w:val="0"/>
        <w:iCs w:val="0"/>
      </w:rPr>
    </w:lvl>
    <w:lvl w:ilvl="1" w:tplc="B28C1FE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6E601A"/>
    <w:multiLevelType w:val="multilevel"/>
    <w:tmpl w:val="6EE4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5"/>
      <w:numFmt w:val="decimal"/>
      <w:isLgl/>
      <w:lvlText w:val="%2.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37C12585"/>
    <w:multiLevelType w:val="multilevel"/>
    <w:tmpl w:val="A91286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bCs/>
      </w:rPr>
    </w:lvl>
    <w:lvl w:ilvl="1">
      <w:start w:val="7"/>
      <w:numFmt w:val="decimal"/>
      <w:lvlText w:val="%1.%2"/>
      <w:lvlJc w:val="left"/>
      <w:pPr>
        <w:ind w:left="832" w:hanging="480"/>
      </w:pPr>
      <w:rPr>
        <w:rFonts w:hint="default"/>
        <w:b/>
        <w:bCs/>
        <w:color w:val="auto"/>
      </w:rPr>
    </w:lvl>
    <w:lvl w:ilvl="2">
      <w:start w:val="7"/>
      <w:numFmt w:val="decimal"/>
      <w:lvlText w:val="%1.%2.%3"/>
      <w:lvlJc w:val="left"/>
      <w:pPr>
        <w:ind w:left="14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  <w:bCs/>
      </w:rPr>
    </w:lvl>
  </w:abstractNum>
  <w:abstractNum w:abstractNumId="14">
    <w:nsid w:val="3A4065FF"/>
    <w:multiLevelType w:val="hybridMultilevel"/>
    <w:tmpl w:val="0192B6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57B36"/>
    <w:multiLevelType w:val="multilevel"/>
    <w:tmpl w:val="5762CCF0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6">
    <w:nsid w:val="3F1711D4"/>
    <w:multiLevelType w:val="multilevel"/>
    <w:tmpl w:val="574E9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  <w:b/>
        <w:bCs/>
      </w:rPr>
    </w:lvl>
  </w:abstractNum>
  <w:abstractNum w:abstractNumId="17">
    <w:nsid w:val="44CD3E55"/>
    <w:multiLevelType w:val="multilevel"/>
    <w:tmpl w:val="2EACD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90623BB"/>
    <w:multiLevelType w:val="multilevel"/>
    <w:tmpl w:val="0D0CD2A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AA86135"/>
    <w:multiLevelType w:val="hybridMultilevel"/>
    <w:tmpl w:val="7D14D05E"/>
    <w:lvl w:ilvl="0" w:tplc="041B0017">
      <w:start w:val="1"/>
      <w:numFmt w:val="lowerLetter"/>
      <w:lvlText w:val="%1)"/>
      <w:lvlJc w:val="left"/>
      <w:pPr>
        <w:ind w:left="1560" w:hanging="360"/>
      </w:pPr>
    </w:lvl>
    <w:lvl w:ilvl="1" w:tplc="041B0019">
      <w:start w:val="1"/>
      <w:numFmt w:val="lowerLetter"/>
      <w:lvlText w:val="%2."/>
      <w:lvlJc w:val="left"/>
      <w:pPr>
        <w:ind w:left="2280" w:hanging="360"/>
      </w:pPr>
    </w:lvl>
    <w:lvl w:ilvl="2" w:tplc="041B001B">
      <w:start w:val="1"/>
      <w:numFmt w:val="lowerRoman"/>
      <w:lvlText w:val="%3."/>
      <w:lvlJc w:val="right"/>
      <w:pPr>
        <w:ind w:left="3000" w:hanging="180"/>
      </w:pPr>
    </w:lvl>
    <w:lvl w:ilvl="3" w:tplc="041B000F">
      <w:start w:val="1"/>
      <w:numFmt w:val="decimal"/>
      <w:lvlText w:val="%4."/>
      <w:lvlJc w:val="left"/>
      <w:pPr>
        <w:ind w:left="3720" w:hanging="360"/>
      </w:pPr>
    </w:lvl>
    <w:lvl w:ilvl="4" w:tplc="041B0019">
      <w:start w:val="1"/>
      <w:numFmt w:val="lowerLetter"/>
      <w:lvlText w:val="%5."/>
      <w:lvlJc w:val="left"/>
      <w:pPr>
        <w:ind w:left="4440" w:hanging="360"/>
      </w:pPr>
    </w:lvl>
    <w:lvl w:ilvl="5" w:tplc="041B001B">
      <w:start w:val="1"/>
      <w:numFmt w:val="lowerRoman"/>
      <w:lvlText w:val="%6."/>
      <w:lvlJc w:val="right"/>
      <w:pPr>
        <w:ind w:left="5160" w:hanging="180"/>
      </w:pPr>
    </w:lvl>
    <w:lvl w:ilvl="6" w:tplc="041B000F">
      <w:start w:val="1"/>
      <w:numFmt w:val="decimal"/>
      <w:lvlText w:val="%7."/>
      <w:lvlJc w:val="left"/>
      <w:pPr>
        <w:ind w:left="5880" w:hanging="360"/>
      </w:pPr>
    </w:lvl>
    <w:lvl w:ilvl="7" w:tplc="041B0019">
      <w:start w:val="1"/>
      <w:numFmt w:val="lowerLetter"/>
      <w:lvlText w:val="%8."/>
      <w:lvlJc w:val="left"/>
      <w:pPr>
        <w:ind w:left="6600" w:hanging="360"/>
      </w:pPr>
    </w:lvl>
    <w:lvl w:ilvl="8" w:tplc="041B001B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4B2330CD"/>
    <w:multiLevelType w:val="hybridMultilevel"/>
    <w:tmpl w:val="74D0A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7D5FDA"/>
    <w:multiLevelType w:val="multilevel"/>
    <w:tmpl w:val="0478CA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2">
    <w:nsid w:val="5017489F"/>
    <w:multiLevelType w:val="multilevel"/>
    <w:tmpl w:val="84286D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bCs/>
      </w:rPr>
    </w:lvl>
    <w:lvl w:ilvl="1">
      <w:start w:val="7"/>
      <w:numFmt w:val="decimal"/>
      <w:lvlText w:val="%1.%2"/>
      <w:lvlJc w:val="left"/>
      <w:pPr>
        <w:ind w:left="832" w:hanging="480"/>
      </w:pPr>
      <w:rPr>
        <w:rFonts w:hint="default"/>
        <w:b/>
        <w:bCs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  <w:bCs/>
      </w:rPr>
    </w:lvl>
  </w:abstractNum>
  <w:abstractNum w:abstractNumId="23">
    <w:nsid w:val="5449352D"/>
    <w:multiLevelType w:val="hybridMultilevel"/>
    <w:tmpl w:val="396C3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355AC"/>
    <w:multiLevelType w:val="multilevel"/>
    <w:tmpl w:val="0E2E5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C7133C9"/>
    <w:multiLevelType w:val="multilevel"/>
    <w:tmpl w:val="F0D6F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WenQuanYi Micro He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WenQuanYi Micro Hei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WenQuanYi Micro Hei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WenQuanYi Micro Hei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WenQuanYi Micro Hei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WenQuanYi Micro Hei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WenQuanYi Micro Hei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WenQuanYi Micro Hei" w:hint="default"/>
        <w:b/>
        <w:bCs/>
      </w:rPr>
    </w:lvl>
  </w:abstractNum>
  <w:abstractNum w:abstractNumId="26">
    <w:nsid w:val="60F906C2"/>
    <w:multiLevelType w:val="hybridMultilevel"/>
    <w:tmpl w:val="B89CCACA"/>
    <w:lvl w:ilvl="0" w:tplc="041B000B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7">
    <w:nsid w:val="62C90890"/>
    <w:multiLevelType w:val="hybridMultilevel"/>
    <w:tmpl w:val="365CC972"/>
    <w:lvl w:ilvl="0" w:tplc="BD24AD8C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eastAsia="Times New Roman" w:hAnsi="Arial" w:hint="default"/>
        <w:b/>
        <w:bCs/>
        <w:color w:val="auto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8F01DE2"/>
    <w:multiLevelType w:val="hybridMultilevel"/>
    <w:tmpl w:val="D8D85A3E"/>
    <w:lvl w:ilvl="0" w:tplc="3E663F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D65226"/>
    <w:multiLevelType w:val="hybridMultilevel"/>
    <w:tmpl w:val="74D0A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D86DEA"/>
    <w:multiLevelType w:val="multilevel"/>
    <w:tmpl w:val="9244D95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45" w:hanging="52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1">
    <w:nsid w:val="761A24B1"/>
    <w:multiLevelType w:val="hybridMultilevel"/>
    <w:tmpl w:val="48AC4B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F3973"/>
    <w:multiLevelType w:val="hybridMultilevel"/>
    <w:tmpl w:val="A93E5268"/>
    <w:lvl w:ilvl="0" w:tplc="041B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42BB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5073A"/>
    <w:multiLevelType w:val="multilevel"/>
    <w:tmpl w:val="D6029146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7"/>
  </w:num>
  <w:num w:numId="5">
    <w:abstractNumId w:val="9"/>
  </w:num>
  <w:num w:numId="6">
    <w:abstractNumId w:val="11"/>
  </w:num>
  <w:num w:numId="7">
    <w:abstractNumId w:val="29"/>
  </w:num>
  <w:num w:numId="8">
    <w:abstractNumId w:val="20"/>
  </w:num>
  <w:num w:numId="9">
    <w:abstractNumId w:val="1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</w:num>
  <w:num w:numId="13">
    <w:abstractNumId w:val="23"/>
  </w:num>
  <w:num w:numId="14">
    <w:abstractNumId w:val="31"/>
  </w:num>
  <w:num w:numId="15">
    <w:abstractNumId w:val="10"/>
  </w:num>
  <w:num w:numId="16">
    <w:abstractNumId w:val="5"/>
  </w:num>
  <w:num w:numId="17">
    <w:abstractNumId w:val="33"/>
  </w:num>
  <w:num w:numId="18">
    <w:abstractNumId w:val="6"/>
  </w:num>
  <w:num w:numId="19">
    <w:abstractNumId w:val="15"/>
  </w:num>
  <w:num w:numId="20">
    <w:abstractNumId w:val="8"/>
  </w:num>
  <w:num w:numId="21">
    <w:abstractNumId w:val="14"/>
  </w:num>
  <w:num w:numId="22">
    <w:abstractNumId w:val="25"/>
  </w:num>
  <w:num w:numId="23">
    <w:abstractNumId w:val="2"/>
  </w:num>
  <w:num w:numId="24">
    <w:abstractNumId w:val="0"/>
  </w:num>
  <w:num w:numId="25">
    <w:abstractNumId w:val="1"/>
  </w:num>
  <w:num w:numId="26">
    <w:abstractNumId w:val="3"/>
  </w:num>
  <w:num w:numId="27">
    <w:abstractNumId w:val="28"/>
  </w:num>
  <w:num w:numId="28">
    <w:abstractNumId w:val="19"/>
  </w:num>
  <w:num w:numId="29">
    <w:abstractNumId w:val="13"/>
  </w:num>
  <w:num w:numId="30">
    <w:abstractNumId w:val="30"/>
  </w:num>
  <w:num w:numId="31">
    <w:abstractNumId w:val="26"/>
  </w:num>
  <w:num w:numId="32">
    <w:abstractNumId w:val="4"/>
  </w:num>
  <w:num w:numId="33">
    <w:abstractNumId w:val="22"/>
  </w:num>
  <w:num w:numId="34">
    <w:abstractNumId w:val="17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4F0"/>
    <w:rsid w:val="000072FF"/>
    <w:rsid w:val="000373B3"/>
    <w:rsid w:val="00082161"/>
    <w:rsid w:val="000C08DC"/>
    <w:rsid w:val="000D4942"/>
    <w:rsid w:val="000E6AC1"/>
    <w:rsid w:val="00105DD2"/>
    <w:rsid w:val="0012192D"/>
    <w:rsid w:val="0012754E"/>
    <w:rsid w:val="001342C1"/>
    <w:rsid w:val="0019510A"/>
    <w:rsid w:val="001A2128"/>
    <w:rsid w:val="00254D49"/>
    <w:rsid w:val="002658D8"/>
    <w:rsid w:val="002A7E08"/>
    <w:rsid w:val="002D4B9D"/>
    <w:rsid w:val="002F385E"/>
    <w:rsid w:val="0030377A"/>
    <w:rsid w:val="003063AE"/>
    <w:rsid w:val="00362B79"/>
    <w:rsid w:val="00370212"/>
    <w:rsid w:val="003975FA"/>
    <w:rsid w:val="003D052C"/>
    <w:rsid w:val="003D18D8"/>
    <w:rsid w:val="00432FCB"/>
    <w:rsid w:val="00453281"/>
    <w:rsid w:val="00457731"/>
    <w:rsid w:val="004C1A86"/>
    <w:rsid w:val="00500CDE"/>
    <w:rsid w:val="00515DE9"/>
    <w:rsid w:val="00520596"/>
    <w:rsid w:val="00537D9B"/>
    <w:rsid w:val="00543D87"/>
    <w:rsid w:val="00590F08"/>
    <w:rsid w:val="00593562"/>
    <w:rsid w:val="005A4B51"/>
    <w:rsid w:val="005A50F2"/>
    <w:rsid w:val="005F42F0"/>
    <w:rsid w:val="006152CF"/>
    <w:rsid w:val="00615B55"/>
    <w:rsid w:val="00616287"/>
    <w:rsid w:val="00650DC3"/>
    <w:rsid w:val="00654833"/>
    <w:rsid w:val="0065575E"/>
    <w:rsid w:val="00667682"/>
    <w:rsid w:val="007610ED"/>
    <w:rsid w:val="007A3674"/>
    <w:rsid w:val="007B4C3A"/>
    <w:rsid w:val="007B5605"/>
    <w:rsid w:val="007C12DE"/>
    <w:rsid w:val="00814C91"/>
    <w:rsid w:val="00847312"/>
    <w:rsid w:val="008C05AC"/>
    <w:rsid w:val="008F5A2E"/>
    <w:rsid w:val="0090368A"/>
    <w:rsid w:val="00905ED9"/>
    <w:rsid w:val="00923752"/>
    <w:rsid w:val="00924E24"/>
    <w:rsid w:val="00985B7D"/>
    <w:rsid w:val="009E542A"/>
    <w:rsid w:val="00A17C3B"/>
    <w:rsid w:val="00A340B4"/>
    <w:rsid w:val="00A65961"/>
    <w:rsid w:val="00A83BA0"/>
    <w:rsid w:val="00AB6CBE"/>
    <w:rsid w:val="00AD6A50"/>
    <w:rsid w:val="00B13BEC"/>
    <w:rsid w:val="00B41348"/>
    <w:rsid w:val="00B63E41"/>
    <w:rsid w:val="00B778C7"/>
    <w:rsid w:val="00BA7B50"/>
    <w:rsid w:val="00BE2764"/>
    <w:rsid w:val="00BE74F0"/>
    <w:rsid w:val="00C41533"/>
    <w:rsid w:val="00C455EA"/>
    <w:rsid w:val="00C65A45"/>
    <w:rsid w:val="00CD53FE"/>
    <w:rsid w:val="00CD6295"/>
    <w:rsid w:val="00D11349"/>
    <w:rsid w:val="00D55B63"/>
    <w:rsid w:val="00D76CD5"/>
    <w:rsid w:val="00DA142F"/>
    <w:rsid w:val="00DD6E4F"/>
    <w:rsid w:val="00DE11B9"/>
    <w:rsid w:val="00DE676E"/>
    <w:rsid w:val="00E22B0B"/>
    <w:rsid w:val="00E56DCB"/>
    <w:rsid w:val="00E92C01"/>
    <w:rsid w:val="00E97F90"/>
    <w:rsid w:val="00EF095A"/>
    <w:rsid w:val="00F10377"/>
    <w:rsid w:val="00F3357D"/>
    <w:rsid w:val="00F738C7"/>
    <w:rsid w:val="00F87769"/>
    <w:rsid w:val="00FD6280"/>
    <w:rsid w:val="00FD6B71"/>
    <w:rsid w:val="00FE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F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2764"/>
    <w:pPr>
      <w:keepNext/>
      <w:spacing w:before="240" w:after="60"/>
      <w:outlineLvl w:val="2"/>
    </w:pPr>
    <w:rPr>
      <w:b/>
      <w:bCs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E2764"/>
    <w:rPr>
      <w:rFonts w:ascii="Times New Roman" w:hAnsi="Times New Roman" w:cs="Times New Roman"/>
      <w:b/>
      <w:bCs/>
      <w:sz w:val="26"/>
      <w:szCs w:val="26"/>
      <w:lang w:eastAsia="cs-CZ"/>
    </w:rPr>
  </w:style>
  <w:style w:type="paragraph" w:styleId="Header">
    <w:name w:val="header"/>
    <w:basedOn w:val="Normal"/>
    <w:link w:val="HeaderChar"/>
    <w:uiPriority w:val="99"/>
    <w:rsid w:val="00BE74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74F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E22B0B"/>
    <w:pPr>
      <w:ind w:left="720"/>
    </w:pPr>
    <w:rPr>
      <w:rFonts w:eastAsia="Calibri"/>
    </w:rPr>
  </w:style>
  <w:style w:type="character" w:customStyle="1" w:styleId="ListParagraphChar">
    <w:name w:val="List Paragraph Char"/>
    <w:link w:val="ListParagraph"/>
    <w:uiPriority w:val="99"/>
    <w:locked/>
    <w:rsid w:val="00AD6A50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uiPriority w:val="99"/>
    <w:rsid w:val="00AD6A50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BE2764"/>
  </w:style>
  <w:style w:type="paragraph" w:styleId="CommentText">
    <w:name w:val="annotation text"/>
    <w:basedOn w:val="Normal"/>
    <w:link w:val="CommentTextChar"/>
    <w:uiPriority w:val="99"/>
    <w:semiHidden/>
    <w:rsid w:val="00BE2764"/>
    <w:pPr>
      <w:widowControl w:val="0"/>
    </w:pPr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E2764"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Zkladntext4">
    <w:name w:val="Základný text (4)"/>
    <w:uiPriority w:val="99"/>
    <w:rsid w:val="00BE2764"/>
    <w:rPr>
      <w:rFonts w:ascii="Times New Roman" w:hAnsi="Times New Roman" w:cs="Times New Roman"/>
      <w:spacing w:val="0"/>
      <w:sz w:val="19"/>
      <w:szCs w:val="19"/>
      <w:u w:val="single"/>
    </w:rPr>
  </w:style>
  <w:style w:type="paragraph" w:customStyle="1" w:styleId="Default">
    <w:name w:val="Default"/>
    <w:uiPriority w:val="99"/>
    <w:rsid w:val="00BE27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B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605"/>
    <w:rPr>
      <w:rFonts w:ascii="Tahoma" w:hAnsi="Tahoma" w:cs="Tahoma"/>
      <w:sz w:val="16"/>
      <w:szCs w:val="16"/>
      <w:lang w:eastAsia="sk-SK"/>
    </w:rPr>
  </w:style>
  <w:style w:type="paragraph" w:styleId="DocumentMap">
    <w:name w:val="Document Map"/>
    <w:basedOn w:val="Normal"/>
    <w:link w:val="DocumentMapChar"/>
    <w:uiPriority w:val="99"/>
    <w:semiHidden/>
    <w:rsid w:val="004C1A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7021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410</Words>
  <Characters>2341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Fenixka</dc:creator>
  <cp:keywords/>
  <dc:description/>
  <cp:lastModifiedBy>-</cp:lastModifiedBy>
  <cp:revision>2</cp:revision>
  <cp:lastPrinted>2014-08-15T10:27:00Z</cp:lastPrinted>
  <dcterms:created xsi:type="dcterms:W3CDTF">2015-02-06T14:07:00Z</dcterms:created>
  <dcterms:modified xsi:type="dcterms:W3CDTF">2015-02-06T14:07:00Z</dcterms:modified>
</cp:coreProperties>
</file>